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74CF" w14:textId="07264426" w:rsidR="00B91A21" w:rsidRDefault="00B91A21" w:rsidP="00B91A21">
      <w:pPr>
        <w:spacing w:after="0" w:line="240" w:lineRule="auto"/>
      </w:pPr>
      <w:r>
        <w:t>Dame’s Rocket</w:t>
      </w:r>
      <w:r>
        <w:t xml:space="preserve"> - </w:t>
      </w:r>
      <w:proofErr w:type="spellStart"/>
      <w:r w:rsidRPr="00B91A21">
        <w:t>Hesperis</w:t>
      </w:r>
      <w:proofErr w:type="spellEnd"/>
      <w:r w:rsidRPr="00B91A21">
        <w:t xml:space="preserve"> </w:t>
      </w:r>
      <w:proofErr w:type="spellStart"/>
      <w:r w:rsidRPr="00B91A21">
        <w:t>matronalis</w:t>
      </w:r>
      <w:proofErr w:type="spellEnd"/>
    </w:p>
    <w:p w14:paraId="4B6B1222" w14:textId="696AFD15" w:rsidR="00B91A21" w:rsidRDefault="00B91A21" w:rsidP="00B91A21">
      <w:pPr>
        <w:spacing w:after="0" w:line="240" w:lineRule="auto"/>
      </w:pPr>
      <w:r>
        <w:t>Short lived p</w:t>
      </w:r>
      <w:r>
        <w:t xml:space="preserve">erennial plant </w:t>
      </w:r>
      <w:r>
        <w:t xml:space="preserve">that can reach up to </w:t>
      </w:r>
      <w:r>
        <w:t>3 feet in height.</w:t>
      </w:r>
    </w:p>
    <w:p w14:paraId="65A36E1A" w14:textId="77777777" w:rsidR="00B91A21" w:rsidRDefault="00B91A21" w:rsidP="00B91A21">
      <w:pPr>
        <w:spacing w:after="0" w:line="240" w:lineRule="auto"/>
      </w:pPr>
    </w:p>
    <w:p w14:paraId="49C3CDC9" w14:textId="77777777" w:rsidR="00B91A21" w:rsidRDefault="00B91A21" w:rsidP="00B91A21">
      <w:pPr>
        <w:spacing w:after="0" w:line="240" w:lineRule="auto"/>
      </w:pPr>
      <w:r>
        <w:t>Reproduces by seed</w:t>
      </w:r>
    </w:p>
    <w:p w14:paraId="77BA78E6" w14:textId="77777777" w:rsidR="00B91A21" w:rsidRDefault="00B91A21" w:rsidP="00B91A21">
      <w:pPr>
        <w:spacing w:after="0" w:line="240" w:lineRule="auto"/>
      </w:pPr>
    </w:p>
    <w:p w14:paraId="47BD0A70" w14:textId="38639A05" w:rsidR="00B91A21" w:rsidRDefault="00B91A21" w:rsidP="00B91A21">
      <w:pPr>
        <w:spacing w:after="0" w:line="240" w:lineRule="auto"/>
      </w:pPr>
      <w:r>
        <w:t xml:space="preserve">Dame’s Rocket likes to grow </w:t>
      </w:r>
      <w:r>
        <w:t xml:space="preserve">in moist and mesic woodlands and </w:t>
      </w:r>
      <w:r>
        <w:t>along creek banks.</w:t>
      </w:r>
    </w:p>
    <w:p w14:paraId="3A464055" w14:textId="77777777" w:rsidR="00B91A21" w:rsidRDefault="00B91A21" w:rsidP="00B91A21">
      <w:pPr>
        <w:spacing w:after="0" w:line="240" w:lineRule="auto"/>
      </w:pPr>
    </w:p>
    <w:p w14:paraId="341EC7F5" w14:textId="1358332D" w:rsidR="00B91A21" w:rsidRDefault="00B91A21" w:rsidP="00B91A21">
      <w:pPr>
        <w:spacing w:after="0" w:line="240" w:lineRule="auto"/>
      </w:pPr>
      <w:r>
        <w:t xml:space="preserve">Loose clusters of fragrant </w:t>
      </w:r>
      <w:r>
        <w:t>white, pink or purple</w:t>
      </w:r>
      <w:r>
        <w:t xml:space="preserve"> flowers that bloom from May to August on stalks 2-3 feet in height.</w:t>
      </w:r>
    </w:p>
    <w:p w14:paraId="5220812E" w14:textId="77777777" w:rsidR="005F6A1B" w:rsidRDefault="005F6A1B" w:rsidP="00B91A21">
      <w:pPr>
        <w:spacing w:after="0" w:line="240" w:lineRule="auto"/>
      </w:pPr>
    </w:p>
    <w:p w14:paraId="1BE9DBFF" w14:textId="69147D87" w:rsidR="00B91A21" w:rsidRDefault="00B91A21" w:rsidP="00B91A21">
      <w:pPr>
        <w:spacing w:after="0" w:line="240" w:lineRule="auto"/>
      </w:pPr>
      <w:r w:rsidRPr="00B91A21">
        <w:t xml:space="preserve">Locating and removing plants immediately before seed sets is the best way to prevent the spread of </w:t>
      </w:r>
      <w:r>
        <w:t>D</w:t>
      </w:r>
      <w:r w:rsidRPr="00B91A21">
        <w:t xml:space="preserve">ame's </w:t>
      </w:r>
      <w:r>
        <w:t>R</w:t>
      </w:r>
      <w:r w:rsidRPr="00B91A21">
        <w:t>ocket.</w:t>
      </w:r>
    </w:p>
    <w:p w14:paraId="375F9644" w14:textId="77777777" w:rsidR="005F6A1B" w:rsidRDefault="005F6A1B" w:rsidP="00B91A21">
      <w:pPr>
        <w:spacing w:after="0" w:line="240" w:lineRule="auto"/>
      </w:pPr>
    </w:p>
    <w:p w14:paraId="02757541" w14:textId="426BA9D8" w:rsidR="00B91A21" w:rsidRDefault="00B91A21" w:rsidP="00B91A21">
      <w:pPr>
        <w:spacing w:after="0" w:line="240" w:lineRule="auto"/>
      </w:pPr>
      <w:r>
        <w:t>CHEMICAL CONTROL:</w:t>
      </w:r>
    </w:p>
    <w:p w14:paraId="6F1FE74C" w14:textId="3AA40BF6" w:rsidR="00B91A21" w:rsidRDefault="00B91A21" w:rsidP="00B91A21">
      <w:pPr>
        <w:spacing w:after="0" w:line="240" w:lineRule="auto"/>
      </w:pPr>
      <w:r>
        <w:t xml:space="preserve">Round-Up (glyphosate), </w:t>
      </w:r>
      <w:proofErr w:type="spellStart"/>
      <w:r>
        <w:t>Telar</w:t>
      </w:r>
      <w:proofErr w:type="spellEnd"/>
      <w:r>
        <w:t xml:space="preserve"> XP, or 2-4, D Amine.</w:t>
      </w:r>
      <w:r w:rsidR="005F6A1B">
        <w:t xml:space="preserve"> </w:t>
      </w:r>
      <w:r w:rsidR="005F6A1B" w:rsidRPr="005F6A1B">
        <w:t>To avoid damaging adjacent native vegetation, apply herbicide in late fall when the rosettes are still green.</w:t>
      </w:r>
    </w:p>
    <w:p w14:paraId="35F940A7" w14:textId="77777777" w:rsidR="00B91A21" w:rsidRDefault="00B91A21" w:rsidP="00B91A21">
      <w:pPr>
        <w:spacing w:after="0" w:line="240" w:lineRule="auto"/>
      </w:pPr>
    </w:p>
    <w:p w14:paraId="3C6C2905" w14:textId="6B4567E5" w:rsidR="00B91A21" w:rsidRDefault="00B91A21" w:rsidP="00B91A21">
      <w:pPr>
        <w:spacing w:after="0" w:line="240" w:lineRule="auto"/>
      </w:pPr>
      <w:r>
        <w:t>MECHANICAL CONTROL:</w:t>
      </w:r>
    </w:p>
    <w:p w14:paraId="708F4A97" w14:textId="7257499E" w:rsidR="00941A66" w:rsidRDefault="00B91A21" w:rsidP="00B91A21">
      <w:pPr>
        <w:spacing w:after="0" w:line="240" w:lineRule="auto"/>
      </w:pPr>
      <w:r>
        <w:t>Tillage combined with cultural control (planting of desired plants) can be effective.</w:t>
      </w:r>
    </w:p>
    <w:p w14:paraId="19B02E7B" w14:textId="61F0BB11" w:rsidR="00B91A21" w:rsidRDefault="00B91A21" w:rsidP="00B91A21">
      <w:pPr>
        <w:spacing w:after="0" w:line="240" w:lineRule="auto"/>
      </w:pPr>
      <w:r w:rsidRPr="00B91A21">
        <w:t xml:space="preserve">Pulling may need to be done for several years to remove new plants established from the seed bank. Pulling or use of a dandelion </w:t>
      </w:r>
      <w:bookmarkStart w:id="0" w:name="_GoBack"/>
      <w:bookmarkEnd w:id="0"/>
      <w:r w:rsidRPr="00B91A21">
        <w:t xml:space="preserve">digger is most effective when the soil is moist is effective. </w:t>
      </w:r>
    </w:p>
    <w:sectPr w:rsidR="00B9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21"/>
    <w:rsid w:val="005F6A1B"/>
    <w:rsid w:val="00941A66"/>
    <w:rsid w:val="00B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5D7B"/>
  <w15:chartTrackingRefBased/>
  <w15:docId w15:val="{9DAF6CF2-8553-43B6-90E1-ADAF6C52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2020-01-30T19:43:00Z</dcterms:created>
  <dcterms:modified xsi:type="dcterms:W3CDTF">2020-01-30T19:52:00Z</dcterms:modified>
</cp:coreProperties>
</file>